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AAC6" w14:textId="77777777" w:rsidR="0069223C" w:rsidRPr="0028034A" w:rsidRDefault="0069223C" w:rsidP="0028034A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034A">
        <w:rPr>
          <w:rFonts w:ascii="Times New Roman" w:hAnsi="Times New Roman" w:cs="Times New Roman"/>
          <w:b/>
          <w:sz w:val="24"/>
          <w:szCs w:val="24"/>
          <w:lang w:eastAsia="ru-RU"/>
        </w:rPr>
        <w:t>Сбор коммерческих предложений</w:t>
      </w:r>
    </w:p>
    <w:p w14:paraId="4BD0351D" w14:textId="77777777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на оказание услуг по организации и проведению</w:t>
      </w:r>
    </w:p>
    <w:p w14:paraId="0D926DF2" w14:textId="459094F6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региональной выставки социальных проектов субъектов малого и среднего предпринимательства Волгоградской области</w:t>
      </w:r>
    </w:p>
    <w:p w14:paraId="56AF761C" w14:textId="77777777" w:rsidR="0069223C" w:rsidRPr="0028034A" w:rsidRDefault="0069223C" w:rsidP="0028034A">
      <w:pPr>
        <w:widowControl w:val="0"/>
        <w:shd w:val="clear" w:color="auto" w:fill="FFFFFF"/>
        <w:suppressAutoHyphens/>
        <w:spacing w:after="0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D8D8600" w14:textId="77777777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Организатор 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95A9CD2" w14:textId="5B14E49E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</w:t>
      </w:r>
      <w:r w:rsidR="00D3485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Наименование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1E6949ED" w14:textId="77777777" w:rsidR="0069223C" w:rsidRPr="0028034A" w:rsidRDefault="0069223C" w:rsidP="0028034A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</w:t>
      </w:r>
      <w:bookmarkStart w:id="0" w:name="_Hlk27491175"/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организации и проведению Региональной выставки социальных проектов </w:t>
      </w:r>
      <w:bookmarkEnd w:id="0"/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субъектов малого и среднего предпринимательства Волгоградской области </w:t>
      </w:r>
    </w:p>
    <w:p w14:paraId="6D9FC111" w14:textId="67D08E0A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Срок исполнения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Услуги реализуется с момента заключения контракта по </w:t>
      </w:r>
      <w:r w:rsidR="0069223C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05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</w:t>
      </w:r>
      <w:r w:rsidR="0069223C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.2021г включительно. Фактические сроки исполнения, техническое задание и форма исполнения определяются Заказчиком.</w:t>
      </w:r>
    </w:p>
    <w:p w14:paraId="24BE9393" w14:textId="5F38B802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</w:t>
      </w: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Количество услуг</w:t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4FD0BC9F" w14:textId="17E7C802" w:rsidR="0028034A" w:rsidRPr="0028034A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организует 1 (одно) мероприятие, указанное в разделе «Наименование услуг». </w:t>
      </w:r>
    </w:p>
    <w:p w14:paraId="15E0F75B" w14:textId="5B949B37" w:rsidR="0028034A" w:rsidRPr="0028034A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Общее количество участников выставки - 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не менее 3</w:t>
      </w: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5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(тридцати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пяти</w:t>
      </w:r>
      <w:r w:rsidR="0028034A"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субъектов малого и среднего предпринимательства </w:t>
      </w:r>
      <w:r w:rsidR="00D34853">
        <w:rPr>
          <w:rFonts w:ascii="Times New Roman" w:hAnsi="Times New Roman" w:cs="Times New Roman"/>
          <w:sz w:val="24"/>
          <w:szCs w:val="24"/>
          <w:lang w:eastAsia="ru-RU" w:bidi="ru-RU"/>
        </w:rPr>
        <w:t>Волгоградской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области, имеющих статус «социальное предприятие» (далее – СМСП)</w:t>
      </w:r>
      <w:r w:rsidR="0028034A" w:rsidRPr="0028034A">
        <w:rPr>
          <w:rFonts w:ascii="Times New Roman" w:hAnsi="Times New Roman" w:cs="Times New Roman"/>
          <w:sz w:val="24"/>
          <w:szCs w:val="24"/>
        </w:rPr>
        <w:t xml:space="preserve"> </w:t>
      </w:r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сайте ФНС РФ </w:t>
      </w:r>
      <w:hyperlink r:id="rId5" w:history="1">
        <w:r w:rsidR="0028034A" w:rsidRPr="0028034A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https://ofd.nalog.ru/</w:t>
        </w:r>
      </w:hyperlink>
      <w:r w:rsidR="0028034A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727E1E7F" w14:textId="4F9286E3" w:rsidR="0028034A" w:rsidRPr="0028034A" w:rsidRDefault="0028034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Исполнитель организует сбор заявлений (заявок) от СМСП на участие в выставке по форме Заказчика. </w:t>
      </w:r>
    </w:p>
    <w:p w14:paraId="6B64D011" w14:textId="12D707CB" w:rsidR="0028034A" w:rsidRDefault="0028034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Список участников согласовывается с Заказчиком.</w:t>
      </w:r>
    </w:p>
    <w:p w14:paraId="5E52A460" w14:textId="546F8B9C" w:rsidR="00374D3B" w:rsidRDefault="00374D3B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Не менее 35 (тридцати пяти) </w:t>
      </w:r>
      <w:r w:rsidRPr="0028034A">
        <w:rPr>
          <w:rFonts w:ascii="Times New Roman" w:hAnsi="Times New Roman" w:cs="Times New Roman"/>
          <w:sz w:val="24"/>
          <w:szCs w:val="24"/>
        </w:rPr>
        <w:t>баннер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034A">
        <w:rPr>
          <w:rFonts w:ascii="Times New Roman" w:hAnsi="Times New Roman" w:cs="Times New Roman"/>
          <w:sz w:val="24"/>
          <w:szCs w:val="24"/>
        </w:rPr>
        <w:t xml:space="preserve"> участников из расчета не менее 2 кв. м на одного субъекта МСП</w:t>
      </w:r>
      <w:r>
        <w:rPr>
          <w:rFonts w:ascii="Times New Roman" w:hAnsi="Times New Roman" w:cs="Times New Roman"/>
          <w:sz w:val="24"/>
          <w:szCs w:val="24"/>
        </w:rPr>
        <w:t xml:space="preserve"> (разработка дизайна</w:t>
      </w:r>
      <w:r w:rsidR="00320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печать</w:t>
      </w:r>
      <w:r w:rsidR="003205DF">
        <w:rPr>
          <w:rFonts w:ascii="Times New Roman" w:hAnsi="Times New Roman" w:cs="Times New Roman"/>
          <w:sz w:val="24"/>
          <w:szCs w:val="24"/>
        </w:rPr>
        <w:t>, размещение на выставке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FD42F" w14:textId="73284F5E" w:rsidR="003205DF" w:rsidRDefault="003205DF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8034A">
        <w:rPr>
          <w:rFonts w:ascii="Times New Roman" w:hAnsi="Times New Roman" w:cs="Times New Roman"/>
          <w:sz w:val="24"/>
          <w:szCs w:val="24"/>
        </w:rPr>
        <w:t>пресс-вол 2 х 3 м - 1шт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разработка дизайна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размещение на выставке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79AD40" w14:textId="357D23BA" w:rsidR="003205DF" w:rsidRDefault="003205DF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034A">
        <w:rPr>
          <w:rFonts w:ascii="Times New Roman" w:hAnsi="Times New Roman" w:cs="Times New Roman"/>
          <w:sz w:val="24"/>
          <w:szCs w:val="24"/>
        </w:rPr>
        <w:t xml:space="preserve">буклеты Выставки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0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20</w:t>
      </w:r>
      <w:r w:rsidRPr="0028034A">
        <w:rPr>
          <w:rFonts w:ascii="Times New Roman" w:hAnsi="Times New Roman" w:cs="Times New Roman"/>
          <w:sz w:val="24"/>
          <w:szCs w:val="24"/>
        </w:rPr>
        <w:t>0 шт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(разработка дизайна, печать, размещение на выставке)</w:t>
      </w:r>
    </w:p>
    <w:p w14:paraId="17210DC1" w14:textId="2BFD97FE" w:rsidR="00E26118" w:rsidRPr="00E26118" w:rsidRDefault="00E26118" w:rsidP="00280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Продолжительность выставки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2611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не менее 5 календарных дней.</w:t>
      </w:r>
    </w:p>
    <w:p w14:paraId="68C120E9" w14:textId="1581C7CD" w:rsidR="0069223C" w:rsidRPr="0028034A" w:rsidRDefault="0069223C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5. Место проведения: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8034A">
        <w:rPr>
          <w:rFonts w:ascii="Times New Roman" w:hAnsi="Times New Roman" w:cs="Times New Roman"/>
          <w:sz w:val="24"/>
          <w:szCs w:val="24"/>
        </w:rPr>
        <w:t>Волгоградская область, г. Волгоград. Конкретное место оказания услуг согласовывается с Заказчиком</w:t>
      </w:r>
    </w:p>
    <w:p w14:paraId="1353E618" w14:textId="77777777" w:rsidR="0069223C" w:rsidRPr="0028034A" w:rsidRDefault="0069223C" w:rsidP="00280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помещению: </w:t>
      </w:r>
    </w:p>
    <w:p w14:paraId="55D5E986" w14:textId="04C86BE3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предоставляет помещение для проведения мероприятия. Мероприяти</w:t>
      </w:r>
      <w:r w:rsidR="00D34853">
        <w:rPr>
          <w:rFonts w:ascii="Times New Roman" w:hAnsi="Times New Roman" w:cs="Times New Roman"/>
          <w:sz w:val="24"/>
          <w:szCs w:val="24"/>
        </w:rPr>
        <w:t xml:space="preserve">е </w:t>
      </w:r>
      <w:r w:rsidRPr="0028034A">
        <w:rPr>
          <w:rFonts w:ascii="Times New Roman" w:hAnsi="Times New Roman" w:cs="Times New Roman"/>
          <w:sz w:val="24"/>
          <w:szCs w:val="24"/>
        </w:rPr>
        <w:t>провод</w:t>
      </w:r>
      <w:r w:rsidR="00D34853">
        <w:rPr>
          <w:rFonts w:ascii="Times New Roman" w:hAnsi="Times New Roman" w:cs="Times New Roman"/>
          <w:sz w:val="24"/>
          <w:szCs w:val="24"/>
        </w:rPr>
        <w:t>и</w:t>
      </w:r>
      <w:r w:rsidRPr="0028034A">
        <w:rPr>
          <w:rFonts w:ascii="Times New Roman" w:hAnsi="Times New Roman" w:cs="Times New Roman"/>
          <w:sz w:val="24"/>
          <w:szCs w:val="24"/>
        </w:rPr>
        <w:t>тся в помещени</w:t>
      </w:r>
      <w:r w:rsidR="00D34853">
        <w:rPr>
          <w:rFonts w:ascii="Times New Roman" w:hAnsi="Times New Roman" w:cs="Times New Roman"/>
          <w:sz w:val="24"/>
          <w:szCs w:val="24"/>
        </w:rPr>
        <w:t>и</w:t>
      </w:r>
      <w:r w:rsidRPr="0028034A">
        <w:rPr>
          <w:rFonts w:ascii="Times New Roman" w:hAnsi="Times New Roman" w:cs="Times New Roman"/>
          <w:sz w:val="24"/>
          <w:szCs w:val="24"/>
        </w:rPr>
        <w:t>, соответствующ</w:t>
      </w:r>
      <w:r w:rsidR="00D34853">
        <w:rPr>
          <w:rFonts w:ascii="Times New Roman" w:hAnsi="Times New Roman" w:cs="Times New Roman"/>
          <w:sz w:val="24"/>
          <w:szCs w:val="24"/>
        </w:rPr>
        <w:t xml:space="preserve">ем </w:t>
      </w:r>
      <w:r w:rsidRPr="0028034A">
        <w:rPr>
          <w:rFonts w:ascii="Times New Roman" w:hAnsi="Times New Roman" w:cs="Times New Roman"/>
          <w:sz w:val="24"/>
          <w:szCs w:val="24"/>
        </w:rPr>
        <w:t>действующим санитарным нормам и правилам противопожарной безопасности.</w:t>
      </w:r>
    </w:p>
    <w:p w14:paraId="1468D423" w14:textId="66E04812" w:rsidR="00154DC6" w:rsidRPr="00154DC6" w:rsidRDefault="0069223C" w:rsidP="00154DC6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34A">
        <w:rPr>
          <w:rFonts w:ascii="Times New Roman" w:hAnsi="Times New Roman" w:cs="Times New Roman"/>
          <w:sz w:val="24"/>
          <w:szCs w:val="24"/>
        </w:rPr>
        <w:t>Площадь помещения для размещения выставочной экспозиции с необходимым оборудованием должна быть не менее 100 м</w:t>
      </w:r>
      <w:r w:rsidRPr="002803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4D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4DC6">
        <w:rPr>
          <w:rFonts w:ascii="Times New Roman" w:hAnsi="Times New Roman" w:cs="Times New Roman"/>
          <w:sz w:val="24"/>
          <w:szCs w:val="24"/>
        </w:rPr>
        <w:t>, расположенного на первом этаже торгово-развлекательного комплекса г. Волгограда.</w:t>
      </w:r>
    </w:p>
    <w:p w14:paraId="02FC8023" w14:textId="0734ECB0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В помещении должны быть обеспечены: комфортный температурный режим и освещение, вентиляция, доступность санузла, низкий уровень шума, хорошая проходимость.</w:t>
      </w:r>
    </w:p>
    <w:p w14:paraId="2BCC7D8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Помещение должно находиться недалеко от остановок общественного транспорта.</w:t>
      </w:r>
    </w:p>
    <w:p w14:paraId="5EF79FF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Помещение должно быть обеспечено уборкой и выносом мусора в месте проведения Выставки в период монтажа/демонтажа оборудования и проведения Выставки.</w:t>
      </w:r>
    </w:p>
    <w:p w14:paraId="1FC3949A" w14:textId="1DDC0F18" w:rsidR="0069223C" w:rsidRDefault="0069223C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обеспечивает техническую готовность помещений и оборудования для проведения мероприятий.</w:t>
      </w:r>
    </w:p>
    <w:p w14:paraId="1E3BDD78" w14:textId="40EE06FF" w:rsidR="00374D3B" w:rsidRPr="0028034A" w:rsidRDefault="00374D3B" w:rsidP="00374D3B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>осуществляет охрану общественного порядка (в часы работы мероприятия) и охрану (в ночное время) в период работы мероприятия.</w:t>
      </w:r>
    </w:p>
    <w:p w14:paraId="6320E0C2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>7. Требования к получателям услуг:</w:t>
      </w:r>
    </w:p>
    <w:p w14:paraId="066DD805" w14:textId="3F854956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Получателями услуг могут быть СМСП, зарегистрированные и осуществляющие свою деятельность на территории Волгоградской области, являющиеся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(далее – 209-ФЗ). </w:t>
      </w:r>
    </w:p>
    <w:p w14:paraId="3F04FC60" w14:textId="77777777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При этом:</w:t>
      </w:r>
    </w:p>
    <w:p w14:paraId="756C9CF1" w14:textId="0084CE04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•</w:t>
      </w:r>
      <w:r w:rsidRPr="0028034A">
        <w:rPr>
          <w:rFonts w:ascii="Times New Roman" w:hAnsi="Times New Roman" w:cs="Times New Roman"/>
          <w:sz w:val="24"/>
          <w:szCs w:val="24"/>
        </w:rPr>
        <w:tab/>
        <w:t>Сведения о субъекте МСП на дату получения услуги должны содержаться в Едином реестре субъектов малого и среднего предпринимательства на сайте ФНС РФ https://ofd.nalog.ru/.</w:t>
      </w:r>
    </w:p>
    <w:p w14:paraId="62CDB2AC" w14:textId="0DB76100" w:rsidR="0069223C" w:rsidRPr="0028034A" w:rsidRDefault="0069223C" w:rsidP="0028034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•</w:t>
      </w:r>
      <w:r w:rsidRPr="0028034A">
        <w:rPr>
          <w:rFonts w:ascii="Times New Roman" w:hAnsi="Times New Roman" w:cs="Times New Roman"/>
          <w:sz w:val="24"/>
          <w:szCs w:val="24"/>
        </w:rPr>
        <w:tab/>
        <w:t>Получатели услуги на дату подачи заявки должны иметь отметку «является социальным предприятием» в Едином реестре субъектов малого и среднего предпринимательства на сайте ФНС РФ https://ofd.nalog.ru/.</w:t>
      </w:r>
    </w:p>
    <w:p w14:paraId="179A1680" w14:textId="4F10FC6D" w:rsidR="0069223C" w:rsidRPr="0028034A" w:rsidRDefault="0069223C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обязан самостоятельно устанавливать, содержится ли информация о субъекте МСП в Едином реестре субъектов малого и среднего предпринимательства с предоставлением Заказчику выписок из реестра.</w:t>
      </w:r>
    </w:p>
    <w:p w14:paraId="59B0AE5C" w14:textId="32225660" w:rsidR="0069223C" w:rsidRPr="0028034A" w:rsidRDefault="0069223C" w:rsidP="0028034A">
      <w:pPr>
        <w:spacing w:after="0"/>
        <w:jc w:val="both"/>
        <w:rPr>
          <w:rStyle w:val="2"/>
          <w:rFonts w:eastAsiaTheme="minorHAnsi"/>
          <w:b/>
          <w:bCs/>
          <w:sz w:val="24"/>
          <w:szCs w:val="24"/>
        </w:rPr>
      </w:pPr>
      <w:r w:rsidRPr="0028034A">
        <w:rPr>
          <w:rStyle w:val="2"/>
          <w:rFonts w:eastAsiaTheme="minorHAnsi"/>
          <w:b/>
          <w:bCs/>
          <w:sz w:val="24"/>
          <w:szCs w:val="24"/>
        </w:rPr>
        <w:t>8. Требования к техническим и функциональным характеристикам услуг:</w:t>
      </w:r>
    </w:p>
    <w:p w14:paraId="6AB303CC" w14:textId="77777777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Площадь для размещения выставочной экспозиции - не менее 100 м</w:t>
      </w:r>
      <w:r w:rsidRPr="0028034A">
        <w:rPr>
          <w:rFonts w:ascii="Times New Roman" w:hAnsi="Times New Roman"/>
          <w:sz w:val="24"/>
          <w:szCs w:val="24"/>
          <w:vertAlign w:val="superscript"/>
        </w:rPr>
        <w:t>2</w:t>
      </w:r>
      <w:r w:rsidRPr="0028034A">
        <w:rPr>
          <w:rFonts w:ascii="Times New Roman" w:hAnsi="Times New Roman"/>
          <w:sz w:val="24"/>
          <w:szCs w:val="24"/>
        </w:rPr>
        <w:t>.</w:t>
      </w:r>
    </w:p>
    <w:p w14:paraId="70A5A437" w14:textId="1EFB0D62" w:rsidR="0069223C" w:rsidRPr="0028034A" w:rsidRDefault="0069223C" w:rsidP="0028034A">
      <w:pPr>
        <w:pStyle w:val="a6"/>
        <w:numPr>
          <w:ilvl w:val="0"/>
          <w:numId w:val="1"/>
        </w:numPr>
        <w:spacing w:after="0" w:line="240" w:lineRule="auto"/>
        <w:ind w:left="0" w:firstLine="96"/>
        <w:jc w:val="both"/>
        <w:rPr>
          <w:rFonts w:ascii="Times New Roman" w:hAnsi="Times New Roman"/>
          <w:bCs/>
          <w:sz w:val="24"/>
          <w:szCs w:val="24"/>
        </w:rPr>
      </w:pPr>
      <w:r w:rsidRPr="0028034A">
        <w:rPr>
          <w:rFonts w:ascii="Times New Roman" w:hAnsi="Times New Roman"/>
          <w:bCs/>
          <w:sz w:val="24"/>
          <w:szCs w:val="24"/>
        </w:rPr>
        <w:t>Концептуальное решение выставки</w:t>
      </w:r>
      <w:r w:rsidRPr="0028034A">
        <w:rPr>
          <w:rFonts w:ascii="Times New Roman" w:hAnsi="Times New Roman"/>
          <w:sz w:val="24"/>
          <w:szCs w:val="24"/>
        </w:rPr>
        <w:t xml:space="preserve"> </w:t>
      </w:r>
      <w:r w:rsidRPr="0028034A">
        <w:rPr>
          <w:rFonts w:ascii="Times New Roman" w:hAnsi="Times New Roman"/>
          <w:bCs/>
          <w:sz w:val="24"/>
          <w:szCs w:val="24"/>
        </w:rPr>
        <w:t xml:space="preserve">разрабатывается </w:t>
      </w:r>
      <w:r w:rsidRPr="0028034A">
        <w:rPr>
          <w:rFonts w:ascii="Times New Roman" w:hAnsi="Times New Roman"/>
          <w:sz w:val="24"/>
          <w:szCs w:val="24"/>
        </w:rPr>
        <w:t xml:space="preserve">не позднее, чем за 15 (пятнадцать) дней до даты проведения Выставки. Заказчик рассматривает и согласовывает все элементы концептуального решения. В случае несогласования Заказчиком, Исполнитель в течение 1 (одного) рабочего дня должен направить Заказчику доработанный макет. </w:t>
      </w:r>
      <w:r w:rsidRPr="0028034A">
        <w:rPr>
          <w:rFonts w:ascii="Times New Roman" w:hAnsi="Times New Roman"/>
          <w:bCs/>
          <w:sz w:val="24"/>
          <w:szCs w:val="24"/>
        </w:rPr>
        <w:t>Концептуальное решение выставки включает в себя:</w:t>
      </w:r>
    </w:p>
    <w:p w14:paraId="1D99BC88" w14:textId="77777777" w:rsidR="0069223C" w:rsidRPr="0028034A" w:rsidRDefault="0069223C" w:rsidP="0028034A">
      <w:pPr>
        <w:pStyle w:val="a6"/>
        <w:numPr>
          <w:ilvl w:val="1"/>
          <w:numId w:val="1"/>
        </w:numPr>
        <w:tabs>
          <w:tab w:val="num" w:pos="0"/>
        </w:tabs>
        <w:spacing w:before="240"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Дизайн-проект оформления Выставки - не менее 2 (двух) вариантов, выдержанных в 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>фирменном стиле и цветах бренда «Мой бизнес»,</w:t>
      </w:r>
      <w:r w:rsidRPr="0028034A">
        <w:rPr>
          <w:rFonts w:ascii="Times New Roman" w:hAnsi="Times New Roman"/>
          <w:sz w:val="24"/>
          <w:szCs w:val="24"/>
        </w:rPr>
        <w:t xml:space="preserve"> включающий в себя: логотипы (Выставки, ЦИСС, «Мой бизнес») и другие элементы визуализации Выставки (пресс-вол, указатели, буклеты Выставки).</w:t>
      </w:r>
    </w:p>
    <w:p w14:paraId="2DE26C46" w14:textId="77777777" w:rsidR="0069223C" w:rsidRPr="0028034A" w:rsidRDefault="0069223C" w:rsidP="0028034A">
      <w:pPr>
        <w:pStyle w:val="a6"/>
        <w:numPr>
          <w:ilvl w:val="1"/>
          <w:numId w:val="1"/>
        </w:numPr>
        <w:spacing w:after="0" w:line="240" w:lineRule="auto"/>
        <w:ind w:left="0" w:firstLine="96"/>
        <w:jc w:val="both"/>
        <w:rPr>
          <w:rFonts w:ascii="Times New Roman" w:hAnsi="Times New Roman"/>
          <w:bCs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План зонирования выставочной площади, согласно утвержденному концептуальному решению (с указанием основных размеров) должен отображать расположение следующих зон: презентационная зона (с размещением пресс-вола для фотосессии), выставочно-ярмарочная зона (из расчета не менее 2 кв. м на одного субъекта МСП) с обозначениями размещения каждого проекта СМСП.</w:t>
      </w:r>
    </w:p>
    <w:p w14:paraId="62607C1D" w14:textId="381BC03C" w:rsidR="0069223C" w:rsidRPr="0028034A" w:rsidRDefault="0069223C" w:rsidP="0028034A">
      <w:pPr>
        <w:pStyle w:val="a6"/>
        <w:numPr>
          <w:ilvl w:val="1"/>
          <w:numId w:val="1"/>
        </w:numPr>
        <w:spacing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обеспечивает каждого участника выставки персональным экземпляром плана зонирования Выставки и с пояснительной запиской с рекомендациями по оформлению экспозиции не позднее, чем за 3 (три) календарных дня до начала выставки.</w:t>
      </w:r>
    </w:p>
    <w:p w14:paraId="2A8657B4" w14:textId="77777777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Изготовление всех элементов оформления Выставки, включенных в </w:t>
      </w:r>
      <w:r w:rsidRPr="0028034A">
        <w:rPr>
          <w:rFonts w:ascii="Times New Roman" w:hAnsi="Times New Roman"/>
          <w:spacing w:val="-6"/>
          <w:sz w:val="24"/>
          <w:szCs w:val="24"/>
        </w:rPr>
        <w:t>дизайн-проект, производится не</w:t>
      </w:r>
      <w:r w:rsidRPr="0028034A">
        <w:rPr>
          <w:rFonts w:ascii="Times New Roman" w:hAnsi="Times New Roman"/>
          <w:sz w:val="24"/>
          <w:szCs w:val="24"/>
        </w:rPr>
        <w:t xml:space="preserve"> позднее 3 (трех) рабочих дней до начала Выставки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14:paraId="7EDF4ED5" w14:textId="77777777" w:rsidR="0069223C" w:rsidRPr="0028034A" w:rsidRDefault="0069223C" w:rsidP="0028034A">
      <w:pPr>
        <w:tabs>
          <w:tab w:val="num" w:pos="0"/>
        </w:tabs>
        <w:spacing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- пресс-вол 2 х 3 м - 1шт. (конструкция пресс-вола должна соответствовать месту его размещения и согласовываться с Заказчиком, при размещении на улице - укрепленная конструкция, устойчивая к погодным условиям);</w:t>
      </w:r>
    </w:p>
    <w:p w14:paraId="57E0354B" w14:textId="77777777" w:rsidR="0069223C" w:rsidRPr="0028034A" w:rsidRDefault="0069223C" w:rsidP="0028034A">
      <w:pPr>
        <w:tabs>
          <w:tab w:val="num" w:pos="0"/>
        </w:tabs>
        <w:spacing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- баннеры участников из расчета не менее 2 кв. м на одного субъекта МСП;</w:t>
      </w:r>
    </w:p>
    <w:p w14:paraId="176515AB" w14:textId="005621C6" w:rsidR="0069223C" w:rsidRPr="0028034A" w:rsidRDefault="0069223C" w:rsidP="0028034A">
      <w:pPr>
        <w:tabs>
          <w:tab w:val="num" w:pos="0"/>
        </w:tabs>
        <w:spacing w:before="240" w:after="0"/>
        <w:ind w:firstLine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- буклеты Выставки - </w:t>
      </w:r>
      <w:r w:rsidR="003205DF">
        <w:rPr>
          <w:rFonts w:ascii="Times New Roman" w:hAnsi="Times New Roman" w:cs="Times New Roman"/>
          <w:sz w:val="24"/>
          <w:szCs w:val="24"/>
        </w:rPr>
        <w:t>2</w:t>
      </w:r>
      <w:r w:rsidRPr="0028034A">
        <w:rPr>
          <w:rFonts w:ascii="Times New Roman" w:hAnsi="Times New Roman" w:cs="Times New Roman"/>
          <w:sz w:val="24"/>
          <w:szCs w:val="24"/>
        </w:rPr>
        <w:t>00 шт.</w:t>
      </w:r>
    </w:p>
    <w:p w14:paraId="1BFCF426" w14:textId="61C24141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осуществляет сервисное обслуживание Выставки в соответствии с дизайн-проектом и требованиями, включающее монтаж/демонтаж оборудования, и элементов оформления Выставки: </w:t>
      </w:r>
      <w:r w:rsidRPr="0028034A">
        <w:rPr>
          <w:rFonts w:ascii="Times New Roman" w:hAnsi="Times New Roman"/>
          <w:spacing w:val="-4"/>
          <w:sz w:val="24"/>
          <w:szCs w:val="24"/>
        </w:rPr>
        <w:t>Исполнитель</w:t>
      </w:r>
      <w:r w:rsidRPr="0028034A">
        <w:rPr>
          <w:rFonts w:ascii="Times New Roman" w:hAnsi="Times New Roman"/>
          <w:sz w:val="24"/>
          <w:szCs w:val="24"/>
        </w:rPr>
        <w:t xml:space="preserve">, доставляет и производит монтаж всех элементов оформления Выставки, включенных в </w:t>
      </w:r>
      <w:r w:rsidRPr="0028034A">
        <w:rPr>
          <w:rFonts w:ascii="Times New Roman" w:hAnsi="Times New Roman"/>
          <w:spacing w:val="-6"/>
          <w:sz w:val="24"/>
          <w:szCs w:val="24"/>
        </w:rPr>
        <w:t>дизайн-проект</w:t>
      </w:r>
      <w:r w:rsidRPr="0028034A">
        <w:rPr>
          <w:rFonts w:ascii="Times New Roman" w:hAnsi="Times New Roman"/>
          <w:sz w:val="24"/>
          <w:szCs w:val="24"/>
        </w:rPr>
        <w:t xml:space="preserve"> и в соответствии с утвержденным Заказчиком планом зонирования не позднее, чем за 1 час до начала выставки: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8034A">
        <w:rPr>
          <w:rFonts w:ascii="Times New Roman" w:hAnsi="Times New Roman"/>
          <w:sz w:val="24"/>
          <w:szCs w:val="24"/>
        </w:rPr>
        <w:t>пресс-вол</w:t>
      </w:r>
      <w:r w:rsidRPr="0028034A">
        <w:rPr>
          <w:rFonts w:ascii="Times New Roman" w:hAnsi="Times New Roman"/>
          <w:spacing w:val="-6"/>
          <w:sz w:val="24"/>
          <w:szCs w:val="24"/>
        </w:rPr>
        <w:t>, выставочное оборудование, установка электророзеток с энергоподключением, необходимых для обеспечения бесперебойного функционирования выставочного оборудования. Демонтаж производится Исполнителем не позднее чем через 2 часа после окончания мероприятия.</w:t>
      </w:r>
    </w:p>
    <w:p w14:paraId="6A586DAD" w14:textId="45F743D3" w:rsidR="0069223C" w:rsidRPr="0028034A" w:rsidRDefault="0069223C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pacing w:val="-6"/>
          <w:sz w:val="24"/>
          <w:szCs w:val="24"/>
        </w:rPr>
        <w:lastRenderedPageBreak/>
        <w:t xml:space="preserve">Исполнитель доставляет демонтированные элементы оформления Выставки по </w:t>
      </w:r>
      <w:r w:rsidRPr="0028034A">
        <w:rPr>
          <w:rFonts w:ascii="Times New Roman" w:hAnsi="Times New Roman"/>
          <w:sz w:val="24"/>
          <w:szCs w:val="24"/>
        </w:rPr>
        <w:t xml:space="preserve">адресу: г. Волгоград, ул. 7я Гвардейская, 12 (каб 10), </w:t>
      </w:r>
      <w:r w:rsidRPr="0028034A">
        <w:rPr>
          <w:rFonts w:ascii="Times New Roman" w:hAnsi="Times New Roman"/>
          <w:spacing w:val="-6"/>
          <w:sz w:val="24"/>
          <w:szCs w:val="24"/>
        </w:rPr>
        <w:t>в срок не позднее следующего рабочего дня после даты окончания проведения Выставки.</w:t>
      </w:r>
    </w:p>
    <w:p w14:paraId="1C71A3A5" w14:textId="4AD69E1E" w:rsidR="0028034A" w:rsidRPr="0028034A" w:rsidRDefault="0028034A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обеспечивает работу не менее </w:t>
      </w:r>
      <w:r w:rsidR="00D34853">
        <w:rPr>
          <w:rFonts w:ascii="Times New Roman" w:hAnsi="Times New Roman"/>
          <w:sz w:val="24"/>
          <w:szCs w:val="24"/>
        </w:rPr>
        <w:t>2</w:t>
      </w:r>
      <w:r w:rsidRPr="0028034A">
        <w:rPr>
          <w:rFonts w:ascii="Times New Roman" w:hAnsi="Times New Roman"/>
          <w:sz w:val="24"/>
          <w:szCs w:val="24"/>
        </w:rPr>
        <w:t xml:space="preserve">-х </w:t>
      </w:r>
      <w:r w:rsidR="00D34853">
        <w:rPr>
          <w:rFonts w:ascii="Times New Roman" w:hAnsi="Times New Roman"/>
          <w:sz w:val="24"/>
          <w:szCs w:val="24"/>
        </w:rPr>
        <w:t xml:space="preserve">своих </w:t>
      </w:r>
      <w:r w:rsidRPr="0028034A">
        <w:rPr>
          <w:rFonts w:ascii="Times New Roman" w:hAnsi="Times New Roman"/>
          <w:sz w:val="24"/>
          <w:szCs w:val="24"/>
        </w:rPr>
        <w:t>сотрудников в период проведения Выставки</w:t>
      </w:r>
      <w:r w:rsidRPr="0028034A">
        <w:rPr>
          <w:rFonts w:ascii="Times New Roman" w:hAnsi="Times New Roman"/>
          <w:spacing w:val="-6"/>
          <w:sz w:val="24"/>
          <w:szCs w:val="24"/>
        </w:rPr>
        <w:t xml:space="preserve"> и осуществление </w:t>
      </w:r>
      <w:r w:rsidRPr="0028034A">
        <w:rPr>
          <w:rFonts w:ascii="Times New Roman" w:hAnsi="Times New Roman"/>
          <w:spacing w:val="-4"/>
          <w:sz w:val="24"/>
          <w:szCs w:val="24"/>
        </w:rPr>
        <w:t>бесперебойного функционирования Выставки.</w:t>
      </w:r>
    </w:p>
    <w:p w14:paraId="136ECB15" w14:textId="267CD358" w:rsidR="0028034A" w:rsidRDefault="0028034A" w:rsidP="0028034A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6"/>
        <w:jc w:val="both"/>
        <w:rPr>
          <w:rFonts w:ascii="Times New Roman" w:hAnsi="Times New Roman"/>
          <w:spacing w:val="-6"/>
          <w:sz w:val="24"/>
          <w:szCs w:val="24"/>
        </w:rPr>
      </w:pPr>
      <w:r w:rsidRPr="0028034A">
        <w:rPr>
          <w:rFonts w:ascii="Times New Roman" w:hAnsi="Times New Roman"/>
          <w:spacing w:val="-6"/>
          <w:sz w:val="24"/>
          <w:szCs w:val="24"/>
        </w:rPr>
        <w:t>Предоставление по запросу участников Выставки дополнительного выставочного оборудования производится за их счет.</w:t>
      </w:r>
    </w:p>
    <w:p w14:paraId="1DC4A6C5" w14:textId="77777777" w:rsidR="00D34853" w:rsidRPr="0028034A" w:rsidRDefault="00D34853" w:rsidP="00D34853">
      <w:pPr>
        <w:pStyle w:val="a6"/>
        <w:spacing w:after="0" w:line="240" w:lineRule="auto"/>
        <w:ind w:left="96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03FEB212" w14:textId="7777777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9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>Информационное сопровождение Выставки</w:t>
      </w: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14:paraId="4A1ECE60" w14:textId="3244659A" w:rsidR="0069223C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223C" w:rsidRPr="002803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Услуги по организации и проведению Региональной выставки социальных проектов субъектов малого и среднего предпринимательства Волгоградской области: </w:t>
      </w:r>
    </w:p>
    <w:p w14:paraId="041702F7" w14:textId="77777777" w:rsidR="0028034A" w:rsidRPr="0028034A" w:rsidRDefault="0028034A" w:rsidP="002803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35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направляет Заказчику пресс-релиз о проведении выставки - не позднее чем за 15 (пятнадцать) рабочих дней до начала выставки.</w:t>
      </w:r>
    </w:p>
    <w:p w14:paraId="01D98165" w14:textId="09780D4B" w:rsidR="0028034A" w:rsidRPr="0028034A" w:rsidRDefault="0028034A" w:rsidP="002803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35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обеспечивает и</w:t>
      </w:r>
      <w:r w:rsidRPr="0028034A">
        <w:rPr>
          <w:rFonts w:ascii="Times New Roman" w:hAnsi="Times New Roman"/>
          <w:sz w:val="24"/>
          <w:szCs w:val="24"/>
          <w:shd w:val="clear" w:color="auto" w:fill="FFFFFF"/>
        </w:rPr>
        <w:t>нформационное сопровождение:</w:t>
      </w:r>
      <w:r w:rsidRPr="0028034A">
        <w:rPr>
          <w:rFonts w:ascii="Times New Roman" w:hAnsi="Times New Roman"/>
          <w:sz w:val="24"/>
          <w:szCs w:val="24"/>
        </w:rPr>
        <w:t xml:space="preserve"> организация анонсирования выставки на Интернет-ресурсах своих и партнеров (не менее </w:t>
      </w:r>
      <w:r w:rsidR="00154DC6">
        <w:rPr>
          <w:rFonts w:ascii="Times New Roman" w:hAnsi="Times New Roman"/>
          <w:sz w:val="24"/>
          <w:szCs w:val="24"/>
        </w:rPr>
        <w:t>пяти</w:t>
      </w:r>
      <w:r w:rsidRPr="0028034A">
        <w:rPr>
          <w:rFonts w:ascii="Times New Roman" w:hAnsi="Times New Roman"/>
          <w:sz w:val="24"/>
          <w:szCs w:val="24"/>
        </w:rPr>
        <w:t>) не позднее, чем за 15 (пятнадцать) календарных дней до проведения выставки.</w:t>
      </w:r>
    </w:p>
    <w:p w14:paraId="04FA92E0" w14:textId="5D16E8DF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Исполнитель направляет Заказчику пост-релиз с 10 фотографиями до 12-00 дня следующего за днем проведения Выставки.</w:t>
      </w:r>
    </w:p>
    <w:p w14:paraId="52F09C6F" w14:textId="5A8E7AA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>10. Организация фото</w:t>
      </w:r>
      <w:r w:rsidR="003205DF">
        <w:rPr>
          <w:rFonts w:ascii="Times New Roman" w:hAnsi="Times New Roman" w:cs="Times New Roman"/>
          <w:b/>
          <w:bCs/>
          <w:sz w:val="24"/>
          <w:szCs w:val="24"/>
        </w:rPr>
        <w:t xml:space="preserve"> и видео</w:t>
      </w:r>
      <w:r w:rsidRPr="0028034A">
        <w:rPr>
          <w:rFonts w:ascii="Times New Roman" w:hAnsi="Times New Roman" w:cs="Times New Roman"/>
          <w:b/>
          <w:bCs/>
          <w:sz w:val="24"/>
          <w:szCs w:val="24"/>
        </w:rPr>
        <w:t>съемки на период проведения Выставки-ярмарки</w:t>
      </w:r>
    </w:p>
    <w:p w14:paraId="6E115A5D" w14:textId="77777777" w:rsidR="0028034A" w:rsidRP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Исполнитель обеспечивает фотосъемку профессиональным оборудованием в цифровом формате и обработку фотоматериалов.   </w:t>
      </w:r>
    </w:p>
    <w:p w14:paraId="7B2D3712" w14:textId="2AC49E64" w:rsidR="0028034A" w:rsidRP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>Исполнитель проводит фотосъемку выставки своими силами или с привлечением профессиональных специалистов. На фотографии должны быть отображены участники выставки, общий план с оформлением выставки.</w:t>
      </w:r>
    </w:p>
    <w:p w14:paraId="1CDB1B90" w14:textId="1059D773" w:rsidR="0028034A" w:rsidRDefault="0028034A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28034A">
        <w:rPr>
          <w:rFonts w:ascii="Times New Roman" w:hAnsi="Times New Roman"/>
          <w:sz w:val="24"/>
          <w:szCs w:val="24"/>
        </w:rPr>
        <w:t xml:space="preserve">Требование к фотографии: объем – не менее 3 Мгб, разрешение 300 </w:t>
      </w:r>
      <w:r w:rsidRPr="0028034A">
        <w:rPr>
          <w:rFonts w:ascii="Times New Roman" w:hAnsi="Times New Roman"/>
          <w:sz w:val="24"/>
          <w:szCs w:val="24"/>
          <w:lang w:val="en-US"/>
        </w:rPr>
        <w:t>DPI</w:t>
      </w:r>
      <w:r w:rsidRPr="0028034A">
        <w:rPr>
          <w:rFonts w:ascii="Times New Roman" w:hAnsi="Times New Roman"/>
          <w:sz w:val="24"/>
          <w:szCs w:val="24"/>
        </w:rPr>
        <w:t>. Фотоматериалы в количестве не менее 50 шт. предоставляются Заказчику на электронном носителе (флеш-накопитель).</w:t>
      </w:r>
    </w:p>
    <w:p w14:paraId="61AB20A8" w14:textId="5DA2A2D4" w:rsidR="003205DF" w:rsidRPr="0028034A" w:rsidRDefault="003205DF" w:rsidP="002803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224"/>
        <w:jc w:val="both"/>
        <w:rPr>
          <w:rFonts w:ascii="Times New Roman" w:hAnsi="Times New Roman"/>
          <w:sz w:val="24"/>
          <w:szCs w:val="24"/>
        </w:rPr>
      </w:pPr>
      <w:r w:rsidRPr="00E17A06">
        <w:rPr>
          <w:rFonts w:ascii="Times New Roman" w:hAnsi="Times New Roman"/>
          <w:color w:val="000000"/>
          <w:sz w:val="24"/>
          <w:szCs w:val="24"/>
        </w:rPr>
        <w:t>Предоставление видеоролика</w:t>
      </w:r>
      <w:r w:rsidRPr="00E17A06">
        <w:rPr>
          <w:rFonts w:ascii="Times New Roman" w:hAnsi="Times New Roman"/>
          <w:color w:val="000000"/>
          <w:sz w:val="24"/>
          <w:szCs w:val="24"/>
        </w:rPr>
        <w:t xml:space="preserve"> о проделанной работе</w:t>
      </w:r>
      <w:r w:rsidR="00154DC6">
        <w:rPr>
          <w:rFonts w:ascii="Times New Roman" w:hAnsi="Times New Roman"/>
          <w:color w:val="000000"/>
          <w:sz w:val="24"/>
          <w:szCs w:val="24"/>
        </w:rPr>
        <w:t>.</w:t>
      </w:r>
    </w:p>
    <w:p w14:paraId="69FBB32A" w14:textId="7912FE7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661B" w14:textId="608F64D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034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28034A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качеству и безопасности оказания услуг</w:t>
      </w:r>
    </w:p>
    <w:p w14:paraId="781BC226" w14:textId="5BF4214A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9419DF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</w:t>
      </w:r>
    </w:p>
    <w:p w14:paraId="09B15D27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2. Исполнитель обеспечивает безопасность услуг для жизни и здоровья участников, посетителей выставки, окружающей среды.</w:t>
      </w:r>
    </w:p>
    <w:p w14:paraId="744F4C2D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3. Гарантии Исполнителя:</w:t>
      </w:r>
    </w:p>
    <w:p w14:paraId="212A3E3B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качественную услугу с использованием норм действующего законодательства и с использованием актуальной информации по вопросам, относящимся к теме услуги, не нарушать имущественные и неимущественные права Заказчика и других лиц. </w:t>
      </w:r>
    </w:p>
    <w:p w14:paraId="6CA215DA" w14:textId="77777777" w:rsidR="0028034A" w:rsidRPr="0028034A" w:rsidRDefault="0028034A" w:rsidP="0028034A">
      <w:pPr>
        <w:spacing w:after="0"/>
        <w:ind w:firstLine="2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 xml:space="preserve">Использование объектов интеллектуальной собственности или средств индивидуализации (товарный знак, знак обслуживания и т.п.) возможно на основании письменного согласия правообладателя. </w:t>
      </w:r>
    </w:p>
    <w:p w14:paraId="3FAE0CE4" w14:textId="608E2599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t>Оказание услуг не должно нарушать права на интеллектуальную собственность третьих лиц. В случае нарушения этого требования Исполнитель обязуется возместить Заказчику все понесенные убытки в соответствии с законодательством Российской Федерации.</w:t>
      </w:r>
    </w:p>
    <w:p w14:paraId="48454589" w14:textId="2489624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CEB42" w14:textId="3BBD5D49" w:rsidR="002A7A94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12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 Срок сбора коммерческих предложений</w:t>
      </w:r>
      <w:r w:rsidR="002A7A94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до </w:t>
      </w:r>
      <w:r w:rsidR="00E8443C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2</w:t>
      </w:r>
      <w:r w:rsidR="003205DF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9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</w:t>
      </w:r>
      <w:r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>сентября</w:t>
      </w:r>
      <w:r w:rsidR="002A7A94" w:rsidRPr="00D0023B">
        <w:rPr>
          <w:rFonts w:ascii="Times New Roman" w:eastAsia="Times New Roman" w:hAnsi="Times New Roman" w:cs="Times New Roman"/>
          <w:color w:val="212529"/>
          <w:sz w:val="24"/>
          <w:szCs w:val="24"/>
          <w:highlight w:val="yellow"/>
          <w:lang w:eastAsia="ru-RU"/>
        </w:rPr>
        <w:t xml:space="preserve"> 2021 года.</w:t>
      </w:r>
    </w:p>
    <w:p w14:paraId="6C500EC2" w14:textId="77777777" w:rsidR="00D0023B" w:rsidRPr="0028034A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9DA32B1" w14:textId="3EAB7FA9" w:rsidR="002A7A94" w:rsidRPr="0028034A" w:rsidRDefault="00D0023B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13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="002A7A94"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2A7A94" w:rsidRPr="0028034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Требования к потенциальному исполнителю:</w:t>
      </w:r>
    </w:p>
    <w:p w14:paraId="43244FF3" w14:textId="566E2BA2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34A">
        <w:rPr>
          <w:rFonts w:ascii="Times New Roman" w:hAnsi="Times New Roman" w:cs="Times New Roman"/>
          <w:sz w:val="24"/>
          <w:szCs w:val="24"/>
        </w:rPr>
        <w:lastRenderedPageBreak/>
        <w:t>Соответствие требованиям, установленным действующим законодательством, наличие исполненных договоров и (или) контрактов на оказание аналогичных услуг для субъектов малого и среднего предпринимательства, нахождение уполномоченного представителя Исполнителя на территории Волгоградской области ежедневно в рабочие дни с 09ч​ 00 мин до 17 ч 00 мин</w:t>
      </w:r>
    </w:p>
    <w:p w14:paraId="44767977" w14:textId="77777777" w:rsidR="0028034A" w:rsidRPr="0028034A" w:rsidRDefault="0028034A" w:rsidP="00280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54E2" w14:textId="2AE6CE89" w:rsidR="0053203C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6" w:history="1"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ciss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28034A" w:rsidRPr="0028034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63A067DA" w14:textId="04562BD6" w:rsidR="002A7A94" w:rsidRPr="0028034A" w:rsidRDefault="002A7A94" w:rsidP="0028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8034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20955D3C" w14:textId="77777777" w:rsidR="006B1F5A" w:rsidRPr="0028034A" w:rsidRDefault="006B1F5A" w:rsidP="0028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1F5A" w:rsidRPr="0028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BA9"/>
    <w:multiLevelType w:val="multilevel"/>
    <w:tmpl w:val="0FB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6917"/>
    <w:multiLevelType w:val="multilevel"/>
    <w:tmpl w:val="1FA66B1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2" w15:restartNumberingAfterBreak="0">
    <w:nsid w:val="25847449"/>
    <w:multiLevelType w:val="multilevel"/>
    <w:tmpl w:val="0FB2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4306"/>
    <w:multiLevelType w:val="multilevel"/>
    <w:tmpl w:val="1FA66B1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154DC6"/>
    <w:rsid w:val="002438F9"/>
    <w:rsid w:val="00266891"/>
    <w:rsid w:val="0028034A"/>
    <w:rsid w:val="002A7A94"/>
    <w:rsid w:val="003205DF"/>
    <w:rsid w:val="00374D3B"/>
    <w:rsid w:val="0053203C"/>
    <w:rsid w:val="0069223C"/>
    <w:rsid w:val="006B1F5A"/>
    <w:rsid w:val="00D0023B"/>
    <w:rsid w:val="00D34853"/>
    <w:rsid w:val="00E26118"/>
    <w:rsid w:val="00E8443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92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aliases w:val="Содержание. 2 уровень,ТЗ список,Абзац списка литеральный,Bullet List,FooterText,numbered,Bullet 1,Use Case List Paragraph,Маркер,Paragraphe de liste1,lp1"/>
    <w:basedOn w:val="a"/>
    <w:link w:val="a7"/>
    <w:uiPriority w:val="34"/>
    <w:qFormat/>
    <w:rsid w:val="006922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Bullet List Знак,FooterText Знак,numbered Знак,Bullet 1 Знак,Use Case List Paragraph Знак,Маркер Знак,Paragraphe de liste1 Знак,lp1 Знак"/>
    <w:link w:val="a6"/>
    <w:uiPriority w:val="34"/>
    <w:locked/>
    <w:rsid w:val="0069223C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hyperlink" Target="https://of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2021-09-21T07:01:00Z</cp:lastPrinted>
  <dcterms:created xsi:type="dcterms:W3CDTF">2021-09-21T07:15:00Z</dcterms:created>
  <dcterms:modified xsi:type="dcterms:W3CDTF">2021-09-24T10:45:00Z</dcterms:modified>
</cp:coreProperties>
</file>